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056C" w:rsidRDefault="00DF0ACA" w:rsidP="00DF0ACA">
      <w:pPr>
        <w:jc w:val="center"/>
        <w:rPr>
          <w:b/>
          <w:sz w:val="36"/>
          <w:szCs w:val="36"/>
          <w:u w:val="single"/>
        </w:rPr>
      </w:pPr>
      <w:bookmarkStart w:id="0" w:name="_GoBack"/>
      <w:bookmarkEnd w:id="0"/>
      <w:r w:rsidRPr="00DF0ACA">
        <w:rPr>
          <w:b/>
          <w:sz w:val="36"/>
          <w:szCs w:val="36"/>
          <w:u w:val="single"/>
        </w:rPr>
        <w:t>Rapport séances 6</w:t>
      </w:r>
    </w:p>
    <w:p w:rsidR="00D74F5B" w:rsidRDefault="00827143" w:rsidP="00DF0ACA">
      <w:pPr>
        <w:jc w:val="center"/>
        <w:rPr>
          <w:b/>
          <w:sz w:val="36"/>
          <w:szCs w:val="36"/>
          <w:u w:val="single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320.8pt;margin-top:51.2pt;width:191.65pt;height:162pt;z-index:251661312;mso-position-horizontal-relative:margin;mso-position-vertical-relative:margin">
            <v:imagedata r:id="rId6" o:title="20190213_124006" croptop="641f" cropbottom="8721f" cropleft="8569f" cropright="7126f"/>
            <w10:wrap type="square" anchorx="margin" anchory="margin"/>
          </v:shape>
        </w:pict>
      </w:r>
    </w:p>
    <w:p w:rsidR="00D74F5B" w:rsidRDefault="00D74F5B" w:rsidP="00D74F5B">
      <w:r>
        <w:t xml:space="preserve">Aujourd’hui, nous nous sommes d’avantage concentrés sur le montage, on a établi qu’il nous manquait un côté en PVC (pour le haut) de 65x65cm, nous allons acheter les pièces d’échec au lieu de les faire, on va réaliser un échiquier à base de bois 65x65cm avec des cases de 6,5x6,5cm. </w:t>
      </w:r>
    </w:p>
    <w:p w:rsidR="00D74F5B" w:rsidRPr="00D74F5B" w:rsidRDefault="00827143" w:rsidP="00D74F5B">
      <w:r>
        <w:rPr>
          <w:noProof/>
        </w:rPr>
        <w:pict>
          <v:shape id="_x0000_s1026" type="#_x0000_t75" style="position:absolute;margin-left:1.6pt;margin-top:226pt;width:222.05pt;height:147.55pt;z-index:251659264;mso-position-horizontal-relative:margin;mso-position-vertical-relative:margin">
            <v:imagedata r:id="rId7" o:title="20190213_113224" croptop="-532f" cropbottom="13714f" cropleft="2793f" cropright="3684f"/>
            <w10:wrap type="square" anchorx="margin" anchory="margin"/>
          </v:shape>
        </w:pict>
      </w:r>
      <w:r w:rsidR="00D74F5B">
        <w:t>J’ai découpé un support en bois 10x5cm pour la pince sur laquelle Kevin a fait 4 trous pour faire passer les fils comma</w:t>
      </w:r>
      <w:r w:rsidR="003D3E9D">
        <w:t>ndant ses mouvements</w:t>
      </w:r>
      <w:r w:rsidR="00D74F5B">
        <w:t xml:space="preserve">. </w:t>
      </w:r>
      <w:r w:rsidR="003D3E9D">
        <w:t xml:space="preserve">J’ai collé le support à la pince avec le pistolet à colle. </w:t>
      </w:r>
      <w:r w:rsidR="00D74F5B">
        <w:t xml:space="preserve">J’ai découpé les tubes pour faire passer les fils à 65cm. Au départ on voulait ouvrir la boîte en glissant un côté en PVC vers le haut pour faire coulisser l’échiquier vers l’extérieur afin de replacer toutes les pièces dessus entre 2 parties. On a donc pensé à créer nos propres « barres de coulissement » en bois en découpant des lames de bois et en les collant ensemble. </w:t>
      </w:r>
      <w:r w:rsidR="001C64B9">
        <w:t xml:space="preserve">J’ai scié 6 morceaux de bois. </w:t>
      </w:r>
      <w:r w:rsidR="003D3E9D">
        <w:t xml:space="preserve">On a aussi pensé utiliser des morceaux de plastique mais on s’est dit que ce serai compliqué à coller. Cependant en voulant </w:t>
      </w:r>
      <w:r w:rsidR="001C64B9">
        <w:t>coller</w:t>
      </w:r>
      <w:r w:rsidR="003D3E9D">
        <w:t xml:space="preserve"> les morceaux de bois</w:t>
      </w:r>
      <w:r w:rsidR="001C64B9">
        <w:t xml:space="preserve">, j’ai rencontré des problèmes : </w:t>
      </w:r>
      <w:r w:rsidR="0043698A">
        <w:t>ça</w:t>
      </w:r>
      <w:r w:rsidR="001C64B9">
        <w:t xml:space="preserve"> ne collait ni avec la colle pour le bois ni avec le pistolet à colle</w:t>
      </w:r>
      <w:r w:rsidR="00B5124C">
        <w:t xml:space="preserve">. Kevin les a donc </w:t>
      </w:r>
      <w:r w:rsidR="003D3E9D">
        <w:t>vissés</w:t>
      </w:r>
      <w:r w:rsidR="00B5124C">
        <w:t>.</w:t>
      </w:r>
      <w:r w:rsidR="003D3E9D">
        <w:t xml:space="preserve"> Il nous reste à faire les barres coulissantes pour l’échiquier.</w:t>
      </w:r>
    </w:p>
    <w:sectPr w:rsidR="00D74F5B" w:rsidRPr="00D74F5B">
      <w:headerReference w:type="default" r:id="rId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7143" w:rsidRDefault="00827143" w:rsidP="00DF0ACA">
      <w:pPr>
        <w:spacing w:after="0" w:line="240" w:lineRule="auto"/>
      </w:pPr>
      <w:r>
        <w:separator/>
      </w:r>
    </w:p>
  </w:endnote>
  <w:endnote w:type="continuationSeparator" w:id="0">
    <w:p w:rsidR="00827143" w:rsidRDefault="00827143" w:rsidP="00DF0A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7143" w:rsidRDefault="00827143" w:rsidP="00DF0ACA">
      <w:pPr>
        <w:spacing w:after="0" w:line="240" w:lineRule="auto"/>
      </w:pPr>
      <w:r>
        <w:separator/>
      </w:r>
    </w:p>
  </w:footnote>
  <w:footnote w:type="continuationSeparator" w:id="0">
    <w:p w:rsidR="00827143" w:rsidRDefault="00827143" w:rsidP="00DF0A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F0ACA" w:rsidRDefault="00DF0ACA">
    <w:pPr>
      <w:pStyle w:val="En-tte"/>
    </w:pPr>
    <w:r>
      <w:t>Salomé Boutmar</w:t>
    </w:r>
  </w:p>
  <w:p w:rsidR="00DF0ACA" w:rsidRDefault="00DF0ACA">
    <w:pPr>
      <w:pStyle w:val="En-tte"/>
    </w:pPr>
    <w:r>
      <w:t>G2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ACA"/>
    <w:rsid w:val="000A7509"/>
    <w:rsid w:val="001C64B9"/>
    <w:rsid w:val="0037770D"/>
    <w:rsid w:val="003D3E9D"/>
    <w:rsid w:val="0043698A"/>
    <w:rsid w:val="00827143"/>
    <w:rsid w:val="009C2331"/>
    <w:rsid w:val="009C5E84"/>
    <w:rsid w:val="00B5124C"/>
    <w:rsid w:val="00BB4C06"/>
    <w:rsid w:val="00C35520"/>
    <w:rsid w:val="00D74F5B"/>
    <w:rsid w:val="00DF0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5:chartTrackingRefBased/>
  <w15:docId w15:val="{D26D891F-E172-4557-9585-86BAA832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F0AC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F0ACA"/>
  </w:style>
  <w:style w:type="paragraph" w:styleId="Pieddepage">
    <w:name w:val="footer"/>
    <w:basedOn w:val="Normal"/>
    <w:link w:val="PieddepageCar"/>
    <w:uiPriority w:val="99"/>
    <w:unhideWhenUsed/>
    <w:rsid w:val="00DF0AC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F0A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193</Words>
  <Characters>1062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Salomé Boutmar</dc:creator>
  <cp:keywords/>
  <dc:description/>
  <cp:lastModifiedBy>Kevin Duchampt</cp:lastModifiedBy>
  <cp:revision>2</cp:revision>
  <dcterms:created xsi:type="dcterms:W3CDTF">2019-03-20T14:59:00Z</dcterms:created>
  <dcterms:modified xsi:type="dcterms:W3CDTF">2019-03-20T14:59:00Z</dcterms:modified>
</cp:coreProperties>
</file>